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Ubuntu" w:hAnsi="Ubuntu"/>
          <w:b/>
          <w:b/>
          <w:bCs/>
        </w:rPr>
      </w:pPr>
      <w:r>
        <w:rPr>
          <w:rFonts w:ascii="Ubuntu" w:hAnsi="Ubuntu"/>
          <w:b/>
          <w:bCs/>
        </w:rPr>
        <w:t>Afgelopen jaar OR – BMS</w:t>
      </w:r>
    </w:p>
    <w:p>
      <w:pPr>
        <w:pStyle w:val="Normal"/>
        <w:rPr>
          <w:rFonts w:ascii="Ubuntu" w:hAnsi="Ubuntu"/>
          <w:b/>
          <w:b/>
          <w:bCs/>
        </w:rPr>
      </w:pPr>
      <w:r>
        <w:rPr>
          <w:rFonts w:ascii="Ubuntu" w:hAnsi="Ubuntu"/>
          <w:b/>
          <w:bCs/>
        </w:rPr>
      </w:r>
    </w:p>
    <w:p>
      <w:pPr>
        <w:pStyle w:val="Tekstblok"/>
        <w:rPr>
          <w:rFonts w:ascii="Ubuntu" w:hAnsi="Ubuntu"/>
        </w:rPr>
      </w:pPr>
      <w:r>
        <w:rPr>
          <w:rFonts w:ascii="Ubuntu" w:hAnsi="Ubuntu"/>
        </w:rPr>
        <w:t>De Ouderraad (OR) is een groep enthousiaste ouders van kinderen van de Bernadette Maria School. Ik zal ze even voorstellen; Wieke, Sietske, Nathalie, Talitha, Jenny, Marloes, Marius en Carrie (de voorzitter).</w:t>
      </w:r>
    </w:p>
    <w:p>
      <w:pPr>
        <w:pStyle w:val="Tekstblok"/>
        <w:rPr>
          <w:rFonts w:ascii="Ubuntu" w:hAnsi="Ubuntu"/>
        </w:rPr>
      </w:pPr>
      <w:r>
        <w:rPr>
          <w:rFonts w:ascii="Ubuntu" w:hAnsi="Ubuntu"/>
          <w:b/>
          <w:bCs/>
        </w:rPr>
        <w:t xml:space="preserve">We houden ons onder andere bezig met het (mede) organiseren van binnen- en buitenschoolse activiteiten. We ondersteunen het team bij: </w:t>
      </w:r>
      <w:r>
        <w:rPr>
          <w:rFonts w:ascii="Ubuntu" w:hAnsi="Ubuntu"/>
        </w:rPr>
        <w:br/>
        <w:t>– verschillende sportactiviteiten (helpen bij de sportdag, inkopen en sponsoring fruit regelen, fruit snijden en limonade schenken)</w:t>
      </w:r>
    </w:p>
    <w:p>
      <w:pPr>
        <w:pStyle w:val="Tekstblok"/>
        <w:rPr>
          <w:rFonts w:ascii="Ubuntu" w:hAnsi="Ubuntu"/>
        </w:rPr>
      </w:pPr>
      <w:r>
        <w:rPr>
          <w:rFonts w:ascii="Ubuntu" w:hAnsi="Ubuntu"/>
        </w:rPr>
        <w:t xml:space="preserve">– </w:t>
      </w:r>
      <w:r>
        <w:rPr>
          <w:rFonts w:ascii="Ubuntu" w:hAnsi="Ubuntu"/>
        </w:rPr>
        <w:t>creatieve activiteiten</w:t>
      </w:r>
    </w:p>
    <w:p>
      <w:pPr>
        <w:pStyle w:val="Tekstblok"/>
        <w:rPr>
          <w:rFonts w:ascii="Ubuntu" w:hAnsi="Ubuntu"/>
        </w:rPr>
      </w:pPr>
      <w:r>
        <w:rPr>
          <w:rFonts w:ascii="Ubuntu" w:hAnsi="Ubuntu"/>
        </w:rPr>
        <w:t xml:space="preserve">– </w:t>
      </w:r>
      <w:r>
        <w:rPr>
          <w:rFonts w:ascii="Ubuntu" w:hAnsi="Ubuntu"/>
        </w:rPr>
        <w:t>het sinterklaasfeest (het team bijstaan, cadeaus regelen, inkopen doen, op de dag zelf limonade schenken en het tijdschema van de Sint in de gaten houden)</w:t>
      </w:r>
    </w:p>
    <w:p>
      <w:pPr>
        <w:pStyle w:val="Tekstblok"/>
        <w:rPr>
          <w:rFonts w:ascii="Ubuntu" w:hAnsi="Ubuntu"/>
        </w:rPr>
      </w:pPr>
      <w:r>
        <w:rPr>
          <w:rFonts w:ascii="Ubuntu" w:hAnsi="Ubuntu"/>
        </w:rPr>
        <w:t xml:space="preserve">– </w:t>
      </w:r>
      <w:r>
        <w:rPr>
          <w:rFonts w:ascii="Ubuntu" w:hAnsi="Ubuntu"/>
        </w:rPr>
        <w:t>kerstviering (versieren van de school met hulp van de helpende handjes, advent kransen uitdelen, tijdens het kerstdiner een drankje regelen voor de ouders)</w:t>
      </w:r>
    </w:p>
    <w:p>
      <w:pPr>
        <w:pStyle w:val="Tekstblok"/>
        <w:rPr>
          <w:rFonts w:ascii="Ubuntu" w:hAnsi="Ubuntu"/>
        </w:rPr>
      </w:pPr>
      <w:r>
        <w:rPr>
          <w:rFonts w:ascii="Ubuntu" w:hAnsi="Ubuntu"/>
        </w:rPr>
        <w:t xml:space="preserve">– </w:t>
      </w:r>
      <w:r>
        <w:rPr>
          <w:rFonts w:ascii="Ubuntu" w:hAnsi="Ubuntu"/>
        </w:rPr>
        <w:t>paasviering</w:t>
      </w:r>
    </w:p>
    <w:p>
      <w:pPr>
        <w:pStyle w:val="Tekstblok"/>
        <w:rPr>
          <w:rFonts w:ascii="Ubuntu" w:hAnsi="Ubuntu"/>
        </w:rPr>
      </w:pPr>
      <w:r>
        <w:rPr>
          <w:rFonts w:ascii="Ubuntu" w:hAnsi="Ubuntu"/>
        </w:rPr>
        <w:t xml:space="preserve">– </w:t>
      </w:r>
      <w:r>
        <w:rPr>
          <w:rFonts w:ascii="Ubuntu" w:hAnsi="Ubuntu"/>
        </w:rPr>
        <w:t>het schoolreisje, de OR is van mening dat alle leerlingen mee moeten kunnen op schoolreis. Daarnaast vinden we ook dat de leerlingen aan het einde van de basisschool meerdere verschillende schoolreisje gehad moeten hebben. We hebben hier een schema voor opgezet samen met de school.</w:t>
      </w:r>
    </w:p>
    <w:p>
      <w:pPr>
        <w:pStyle w:val="Tekstblok"/>
        <w:rPr>
          <w:rFonts w:ascii="Ubuntu" w:hAnsi="Ubuntu"/>
        </w:rPr>
      </w:pPr>
      <w:r>
        <w:rPr>
          <w:rFonts w:ascii="Ubuntu" w:hAnsi="Ubuntu"/>
        </w:rPr>
        <w:t xml:space="preserve">– </w:t>
      </w:r>
      <w:r>
        <w:rPr>
          <w:rFonts w:ascii="Ubuntu" w:hAnsi="Ubuntu"/>
        </w:rPr>
        <w:t>het eindfeest groep 8 (de borrel voor de ouders)</w:t>
      </w:r>
    </w:p>
    <w:p>
      <w:pPr>
        <w:pStyle w:val="Tekstblok"/>
        <w:rPr>
          <w:rFonts w:ascii="Ubuntu" w:hAnsi="Ubuntu"/>
        </w:rPr>
      </w:pPr>
      <w:r>
        <w:rPr>
          <w:rFonts w:ascii="Ubuntu" w:hAnsi="Ubuntu"/>
        </w:rPr>
        <w:t xml:space="preserve">– </w:t>
      </w:r>
      <w:r>
        <w:rPr>
          <w:rFonts w:ascii="Ubuntu" w:hAnsi="Ubuntu"/>
        </w:rPr>
        <w:t>en nog veel meer.</w:t>
      </w:r>
    </w:p>
    <w:p>
      <w:pPr>
        <w:pStyle w:val="Tekstblok"/>
        <w:rPr>
          <w:rFonts w:ascii="Ubuntu" w:hAnsi="Ubuntu"/>
        </w:rPr>
      </w:pPr>
      <w:r>
        <w:rPr>
          <w:rFonts w:ascii="Ubuntu" w:hAnsi="Ubuntu"/>
        </w:rPr>
        <w:t>Ook het afgelopen jaar kon de OR de school niet bij alle activiteiten ondersteunen vanwege corona. Gelukkig kon er wel weer meer dan het jaar ervoor. Behalve Sinterklaas, Kerst en Carnaval kon de OR bij de andere activiteiten hulp bieden.</w:t>
      </w:r>
    </w:p>
    <w:p>
      <w:pPr>
        <w:pStyle w:val="Tekstblok"/>
        <w:rPr>
          <w:rFonts w:ascii="Ubuntu" w:hAnsi="Ubuntu"/>
        </w:rPr>
      </w:pPr>
      <w:r>
        <w:rPr>
          <w:rFonts w:ascii="Ubuntu" w:hAnsi="Ubuntu"/>
        </w:rPr>
        <w:t xml:space="preserve">Afgelopen maart was er een week lang een schaatsbaan op het schoolplein. De OR heeft deze week ondersteuning geboden door de leerkrachten te helpen met de kinderen klaarmaken om de schaatsbaan op te gaan. </w:t>
      </w:r>
    </w:p>
    <w:p>
      <w:pPr>
        <w:pStyle w:val="Tekstblok"/>
        <w:rPr>
          <w:rFonts w:ascii="Ubuntu" w:hAnsi="Ubuntu"/>
        </w:rPr>
      </w:pPr>
      <w:r>
        <w:rPr>
          <w:rFonts w:ascii="Ubuntu" w:hAnsi="Ubuntu"/>
        </w:rPr>
        <w:br/>
        <w:t xml:space="preserve">De OR bestaat uit enthousiaste ouders en verdeeld de verschillende activiteiten onderling. Aan het eind van het schooljaar zal er weer een ouder de OR verlaten, dus is er nog plek voor nieuwe OR leden. Met meerdere ouders is het werk goed te verdelen. We vergaderen 5x per jaar. </w:t>
      </w:r>
    </w:p>
    <w:p>
      <w:pPr>
        <w:pStyle w:val="Tekstblok"/>
        <w:rPr>
          <w:rFonts w:ascii="Ubuntu" w:hAnsi="Ubuntu"/>
        </w:rPr>
      </w:pPr>
      <w:r>
        <w:rPr>
          <w:rFonts w:ascii="Ubuntu" w:hAnsi="Ubuntu"/>
        </w:rPr>
        <w:t>Daarnaast heeft de OR een klankbordfunctie voor de leden van de MR en voor de ouders van de school. Wij mogen ook, gevraagd en ongevraagd, adviezen geven aan de MR.</w:t>
      </w:r>
    </w:p>
    <w:p>
      <w:pPr>
        <w:pStyle w:val="Tekstblok"/>
        <w:rPr>
          <w:rFonts w:ascii="Ubuntu" w:hAnsi="Ubuntu"/>
        </w:rPr>
      </w:pPr>
      <w:r>
        <w:rPr>
          <w:rFonts w:ascii="Ubuntu" w:hAnsi="Ubuntu"/>
        </w:rPr>
        <w:t xml:space="preserve">Ook beheert de OR de jaarlijkse ouderbijdrage (met goedkeuring van de MR). Deze wordt besteed aan activiteiten en soms aan aanvullende leermiddelen. Dit kunt u terugzien in de begroting gemaakt door de penningmeester. </w:t>
      </w:r>
    </w:p>
    <w:p>
      <w:pPr>
        <w:pStyle w:val="Normal"/>
        <w:rPr>
          <w:rFonts w:ascii="Ubuntu" w:hAnsi="Ubuntu"/>
        </w:rPr>
      </w:pPr>
      <w:r>
        <w:rPr>
          <w:rFonts w:ascii="Ubuntu" w:hAnsi="Ubuntu"/>
        </w:rPr>
      </w:r>
    </w:p>
    <w:p>
      <w:pPr>
        <w:pStyle w:val="Normal"/>
        <w:rPr>
          <w:rFonts w:ascii="Ubuntu" w:hAnsi="Ubuntu"/>
        </w:rPr>
      </w:pPr>
      <w:r>
        <w:rPr>
          <w:rFonts w:ascii="Ubuntu" w:hAnsi="Ubuntu"/>
        </w:rPr>
        <w:tab/>
        <w:tab/>
        <w:tab/>
        <w:tab/>
        <w:tab/>
        <w:tab/>
        <w:tab/>
        <w:tab/>
        <w:tab/>
        <w:tab/>
        <w:t>De OR</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Ubuntu">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nl-N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Liberation Serif" w:hAnsi="Liberation Serif" w:eastAsia="Noto Sans CJK SC Regular" w:cs="FreeSans"/>
      <w:color w:val="auto"/>
      <w:kern w:val="2"/>
      <w:sz w:val="24"/>
      <w:szCs w:val="24"/>
      <w:lang w:val="nl-NL" w:eastAsia="zh-CN" w:bidi="hi-IN"/>
    </w:rPr>
  </w:style>
  <w:style w:type="character" w:styleId="DefaultParagraphFont" w:default="1">
    <w:name w:val="Default Paragraph Font"/>
    <w:uiPriority w:val="1"/>
    <w:semiHidden/>
    <w:unhideWhenUsed/>
    <w:qFormat/>
    <w:rPr/>
  </w:style>
  <w:style w:type="paragraph" w:styleId="Kop" w:customStyle="1">
    <w:name w:val="Kop"/>
    <w:basedOn w:val="Normal"/>
    <w:next w:val="Tekstblok"/>
    <w:qFormat/>
    <w:pPr>
      <w:keepNext w:val="true"/>
      <w:spacing w:before="240" w:after="120"/>
    </w:pPr>
    <w:rPr>
      <w:rFonts w:ascii="Liberation Sans" w:hAnsi="Liberation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LibreOffice/7.3.4.2$Linux_X86_64 LibreOffice_project/30$Build-2</Application>
  <AppVersion>15.0000</AppVersion>
  <Pages>1</Pages>
  <Words>368</Words>
  <Characters>1944</Characters>
  <CharactersWithSpaces>2320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2022-08-29T12:07:00Z</dcterms:created>
  <dc:creator>Yara van den Bos</dc:creator>
  <dc:description/>
  <dc:language>nl-NL</dc:language>
  <cp:lastModifiedBy>Yara van den Bos</cp:lastModifiedBy>
  <dcterms:modified xsi:type="dcterms:W3CDTF">2022-08-31T07:28:00Z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